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620" w:rsidRPr="002A0620" w:rsidRDefault="002A0620" w:rsidP="002A0620">
      <w:pPr>
        <w:shd w:val="clear" w:color="auto" w:fill="FFFFFF"/>
        <w:spacing w:after="780" w:line="360" w:lineRule="atLeast"/>
        <w:jc w:val="center"/>
        <w:outlineLvl w:val="2"/>
        <w:rPr>
          <w:rFonts w:ascii="Roboto Condensed" w:eastAsia="Times New Roman" w:hAnsi="Roboto Condensed" w:cs="Times New Roman"/>
          <w:b/>
          <w:bCs/>
          <w:caps/>
          <w:color w:val="333333"/>
          <w:spacing w:val="-12"/>
          <w:sz w:val="36"/>
          <w:szCs w:val="36"/>
          <w:lang w:eastAsia="ru-RU"/>
        </w:rPr>
      </w:pPr>
      <w:r w:rsidRPr="002A0620">
        <w:rPr>
          <w:rFonts w:ascii="Roboto Condensed" w:eastAsia="Times New Roman" w:hAnsi="Roboto Condensed" w:cs="Times New Roman"/>
          <w:b/>
          <w:bCs/>
          <w:caps/>
          <w:color w:val="333333"/>
          <w:spacing w:val="-12"/>
          <w:sz w:val="36"/>
          <w:szCs w:val="36"/>
          <w:lang w:eastAsia="ru-RU"/>
        </w:rPr>
        <w:t>ДОГОВОР АРЕНДЫ</w:t>
      </w:r>
    </w:p>
    <w:p w:rsidR="002A0620" w:rsidRPr="002A0620" w:rsidRDefault="002A0620" w:rsidP="002A0620">
      <w:pPr>
        <w:shd w:val="clear" w:color="auto" w:fill="FFFFFF"/>
        <w:spacing w:after="780" w:line="360" w:lineRule="atLeast"/>
        <w:jc w:val="center"/>
        <w:outlineLvl w:val="2"/>
        <w:rPr>
          <w:rFonts w:ascii="Roboto Condensed" w:eastAsia="Times New Roman" w:hAnsi="Roboto Condensed" w:cs="Times New Roman"/>
          <w:b/>
          <w:bCs/>
          <w:caps/>
          <w:color w:val="333333"/>
          <w:spacing w:val="-12"/>
          <w:sz w:val="36"/>
          <w:szCs w:val="36"/>
          <w:lang w:eastAsia="ru-RU"/>
        </w:rPr>
      </w:pPr>
      <w:r w:rsidRPr="002A0620">
        <w:rPr>
          <w:rFonts w:ascii="Roboto Condensed" w:eastAsia="Times New Roman" w:hAnsi="Roboto Condensed" w:cs="Times New Roman"/>
          <w:b/>
          <w:bCs/>
          <w:color w:val="333333"/>
          <w:sz w:val="14"/>
          <w:szCs w:val="14"/>
          <w:lang w:eastAsia="ru-RU"/>
        </w:rPr>
        <w:t>автотранспортного средства с правом выкупа</w:t>
      </w: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</w:t>
      </w:r>
    </w:p>
    <w:p w:rsidR="002A0620" w:rsidRPr="002A0620" w:rsidRDefault="002A0620" w:rsidP="002A0620">
      <w:pPr>
        <w:shd w:val="clear" w:color="auto" w:fill="FFFFFF"/>
        <w:spacing w:line="228" w:lineRule="atLeast"/>
        <w:rPr>
          <w:rFonts w:ascii="Roboto Condensed" w:eastAsia="Times New Roman" w:hAnsi="Roboto Condensed" w:cs="Times New Roman"/>
          <w:i/>
          <w:iCs/>
          <w:color w:val="999999"/>
          <w:sz w:val="14"/>
          <w:szCs w:val="14"/>
          <w:lang w:val="en-US" w:eastAsia="ru-RU"/>
        </w:rPr>
      </w:pPr>
    </w:p>
    <w:p w:rsidR="002A0620" w:rsidRPr="002A0620" w:rsidRDefault="002A0620" w:rsidP="002A0620">
      <w:pPr>
        <w:shd w:val="clear" w:color="auto" w:fill="FFFFFF"/>
        <w:spacing w:after="0" w:line="228" w:lineRule="atLeast"/>
        <w:rPr>
          <w:rFonts w:ascii="Roboto Condensed" w:eastAsia="Times New Roman" w:hAnsi="Roboto Condensed" w:cs="Times New Roman"/>
          <w:i/>
          <w:iCs/>
          <w:color w:val="999999"/>
          <w:sz w:val="14"/>
          <w:szCs w:val="14"/>
          <w:lang w:eastAsia="ru-RU"/>
        </w:rPr>
      </w:pPr>
      <w:r w:rsidRPr="002A0620">
        <w:rPr>
          <w:rFonts w:ascii="Roboto Condensed" w:eastAsia="Times New Roman" w:hAnsi="Roboto Condensed" w:cs="Times New Roman"/>
          <w:i/>
          <w:iCs/>
          <w:color w:val="999999"/>
          <w:sz w:val="14"/>
          <w:szCs w:val="14"/>
          <w:lang w:eastAsia="ru-RU"/>
        </w:rPr>
        <w:t>«» 2015 г.</w:t>
      </w:r>
    </w:p>
    <w:p w:rsidR="002A0620" w:rsidRPr="002A0620" w:rsidRDefault="002A0620" w:rsidP="002A0620">
      <w:pPr>
        <w:shd w:val="clear" w:color="auto" w:fill="FFFFFF"/>
        <w:spacing w:after="0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Гр.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,</w:t>
      </w:r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паспорт: серия , № , выданный , проживающий по адресу: , именуемый в дальнейшем «</w:t>
      </w:r>
      <w:r w:rsidRPr="002A0620">
        <w:rPr>
          <w:rFonts w:ascii="Roboto Condensed" w:eastAsia="Times New Roman" w:hAnsi="Roboto Condensed" w:cs="Times New Roman"/>
          <w:b/>
          <w:bCs/>
          <w:color w:val="333333"/>
          <w:sz w:val="19"/>
          <w:szCs w:val="19"/>
          <w:lang w:eastAsia="ru-RU"/>
        </w:rPr>
        <w:t>Арендодатель</w:t>
      </w: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», с одной стороны, и гр. , паспорт: серия , № , выданный , проживающий по адресу: , именуемый в дальнейшем «</w:t>
      </w:r>
      <w:r w:rsidRPr="002A0620">
        <w:rPr>
          <w:rFonts w:ascii="Roboto Condensed" w:eastAsia="Times New Roman" w:hAnsi="Roboto Condensed" w:cs="Times New Roman"/>
          <w:b/>
          <w:bCs/>
          <w:color w:val="333333"/>
          <w:sz w:val="19"/>
          <w:szCs w:val="19"/>
          <w:lang w:eastAsia="ru-RU"/>
        </w:rPr>
        <w:t>Арендатор</w:t>
      </w: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», с другой стороны, именуемые в дальнейшем «Стороны», заключили настоящий договор, в дальнейшем «</w:t>
      </w:r>
      <w:r w:rsidRPr="002A0620">
        <w:rPr>
          <w:rFonts w:ascii="Roboto Condensed" w:eastAsia="Times New Roman" w:hAnsi="Roboto Condensed" w:cs="Times New Roman"/>
          <w:b/>
          <w:bCs/>
          <w:color w:val="333333"/>
          <w:sz w:val="19"/>
          <w:szCs w:val="19"/>
          <w:lang w:eastAsia="ru-RU"/>
        </w:rPr>
        <w:t>Договор</w:t>
      </w: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», о нижеследующем: 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1. ПРЕДМЕТ ДОГОВОРА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1.1. На условиях настоящего договора Арендодатель сдает, а Арендатор принимает в аренду с последующим выкупом следующее автотранспортное средство (далее – Автомобиль): </w:t>
      </w:r>
    </w:p>
    <w:p w:rsidR="002A0620" w:rsidRPr="002A0620" w:rsidRDefault="002A0620" w:rsidP="002A06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модель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;</w:t>
      </w:r>
      <w:proofErr w:type="gramEnd"/>
    </w:p>
    <w:p w:rsidR="002A0620" w:rsidRPr="002A0620" w:rsidRDefault="002A0620" w:rsidP="002A06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год выпуска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;</w:t>
      </w:r>
      <w:proofErr w:type="gramEnd"/>
    </w:p>
    <w:p w:rsidR="002A0620" w:rsidRPr="002A0620" w:rsidRDefault="002A0620" w:rsidP="002A06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номерной знак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;</w:t>
      </w:r>
      <w:proofErr w:type="gramEnd"/>
    </w:p>
    <w:p w:rsidR="002A0620" w:rsidRPr="002A0620" w:rsidRDefault="002A0620" w:rsidP="002A06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№ двигателя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;</w:t>
      </w:r>
      <w:proofErr w:type="gramEnd"/>
    </w:p>
    <w:p w:rsidR="002A0620" w:rsidRPr="002A0620" w:rsidRDefault="002A0620" w:rsidP="002A062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№ кузова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.</w:t>
      </w:r>
      <w:proofErr w:type="gramEnd"/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1.2. Автомобиль сдается в аренду Арендатору на условиях владения и пользования. После внесения Арендатором всех арендных платежей и с момента осуществления им последнего платежа арендной платы Арендодателю Автомобиль переходит в собственность Арендатору.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1.3. Арендатор, с момента передачи ему автомобиля Арендодателем, получает право на переоформление техпаспорта на свое имя во владение и пользование Автомобилем в течение всего срока аренды.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1.4. По согласованию между Сторонами стоимость Автомобиля с учетом норм амортизации, технического состояния, товарного вида и спроса на автомобильном рынке составляет рублей.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2. АРЕНДНАЯ ПЛАТА И РАСЧЕТЫ МЕЖДУ СТОРОНАМИ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2.1. Арендная плата уплачивается Арендатором в следующем порядке: </w:t>
      </w:r>
    </w:p>
    <w:p w:rsidR="002A0620" w:rsidRPr="002A0620" w:rsidRDefault="002A0620" w:rsidP="002A06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с даты подписания настоящего договора до «»2015 года в размере рублей;</w:t>
      </w:r>
    </w:p>
    <w:p w:rsidR="002A0620" w:rsidRPr="002A0620" w:rsidRDefault="002A0620" w:rsidP="002A062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в последующем через каждые месяцев равными суммами в размере рублей не позднее числа месяца, предшествующего 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оплачиваемому</w:t>
      </w:r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2.2. Арендная плата перечисляется Арендатором на лицевой счет Арендодателя в банке либо выплачивается Арендодателю наличными деньгами.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2.3. За просрочку платежей на срок более одного месяца Арендатор уплачивает Арендодателю штраф – пени в размере % за каждый день просрочки от суммы очередного платежа.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3. ПРАВА И ОБЯЗАННОСТИ СТОРОН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3.1. Арендодатель обязуется: </w:t>
      </w:r>
    </w:p>
    <w:p w:rsidR="002A0620" w:rsidRPr="002A0620" w:rsidRDefault="002A0620" w:rsidP="002A062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lastRenderedPageBreak/>
        <w:t xml:space="preserve">передать Арендатору по акту приема-передачи Автомобиль, запасные части и необходимый инструмент к нему, технический паспорт Автомобиля в течение рабочих дней 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с даты подписания</w:t>
      </w:r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настоящего договора.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3.2. Арендатор обязуется: 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принять от Арендодателя по акту приема-передачи Автомобиль, запасные части и необходимый инструмент к нему, технический паспорт Автомобиля в течение рабочих дней 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с даты подписания</w:t>
      </w:r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настоящего договора;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застраховать Автомобиль на весь срок действия настоящего договора;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при изменении своего места жительства или финансового состояния известить об этом Арендодателя в течение рабочих дней;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принять на себя все риски, связанные с разрушением или потерей, кражей, преждевременным износом, порчей и повреждением Автомобиля, независимо от того, исправим или неисправим ущерб;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нести бремя содержания Автомобиля в случае его повреждения, за свой счет производить все работы по его ремонту и восстановлению;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заменить поврежденный Автомобиль на любой аналогичный автомобиль, в случае невозможности восстановить его до состояния, удовлетворяющего требованиям Арендодателя;</w:t>
      </w:r>
    </w:p>
    <w:p w:rsidR="002A0620" w:rsidRPr="002A0620" w:rsidRDefault="002A0620" w:rsidP="002A062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28" w:lineRule="atLeast"/>
        <w:ind w:left="2256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своевременно производить платежи Арендодателю по выплате арендной платы.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3.3. Арендатор не вправе распоряжаться Автомобилем (менять, сдавать в залог, отчуждать иным способом) без согласования с Арендодателем. Сдача Автомобиля в субаренду допускается по согласованию с Арендодателем.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4. ОСОБЫЕ УСЛОВИЯ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4.1. С момента подписания настоящего договора и акта приема-передачи Автомобиля все возможные риски, в том числе риск случайной гибели или случайной порчи Автомобиля, переходят на Арендатора.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4.2. Ни одна из Сторон не вправе передавать свои права или обязательства по настоящему договору третьим лицам без письменного согласия на то другой Стороны. Любая такая передача/уступка прав или обязанностей, осуществленная вопреки условиям настоящего договора, будет считаться недействительной и не имеющей юридической силы.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4.3. В случае смерти Арендодателя, признания его в судебном порядке безвестно отсутствующим, недееспособным либо ограниченно дееспособным его права переходят к его близким родственникам в установленном законодательством порядке.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5. ДОПОЛНИТЕЛЬНЫЕ УСЛОВИЯ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5.1. Односторонний отказ от исполнения Сторонами условий настоящего договора не допускается.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5.2. Изменение либо дополнение настоящего договора допускается по согласованию между сторонами.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5.3. Все изменения и дополнения к настоящему договору должны совершаться путем подписания дополнительных соглашений уполномоченными на то лицами Сторон.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5.4. Допускается уплата арендной платы по настоящему договору за Арендатора третьей стороной (юридическим или физическим лицом) полностью либо части суммы арендной платы.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6. ПРАВО СОБСТВЕННОСТИ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6.1. После получения Арендодателем от Арендатора всей суммы денежных средств, указанной в п.1.4 настоящего договора, Автомобиль переходит в собственность (во владение, пользование и распоряжение) Арендатора.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lastRenderedPageBreak/>
        <w:t>7. СРОК ДЕЙСТВИЯ ДОГОВОРА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7.1. Настоящий договор заключен Сторонами сроком на лет и вступает в силу со дня его подписания Сторонами.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7.2. Настоящий договор может быть расторгнут Арендодателем в одностороннем порядке при систематическом (более двух раз) невыполнении Арендатором своих обязанностей по настоящему договору в части, касающейся своевременных платежей по уплате арендной </w:t>
      </w:r>
      <w:proofErr w:type="spell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платы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.В</w:t>
      </w:r>
      <w:proofErr w:type="spellEnd"/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случае расторжения Арендодателем настоящего договора по основаниям, указанным в данном пункте, Автомобиль и технический паспорт к нему возвращаются Арендодателю в течение рабочих дней со дня расторжения настоящего договора.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7.3. Действие настоящего договора прекращается в случае исполнения Арендатором всех своих обязательств по договору, в том числе при полной и досрочной выплате Арендатором всей суммы, указанной в п.1.4 настоящего договора, возврате Автомобиля Арендодателю.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8. РАССМОТРЕНИЕ СПОРОВ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8.1. Все споры и разногласия, возникшие из настоящего договора или в связи с ним, Стороны будут, по возможности, решать путем переговоров. В случае</w:t>
      </w:r>
      <w:proofErr w:type="gramStart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,</w:t>
      </w:r>
      <w:proofErr w:type="gramEnd"/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 если Стороны не придут к соглашению, спор подлежит рассмотрению в суде в установленном законодательством порядке.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8.2. Во всем, что не предусмотрено настоящим договором, Стороны будут руководствоваться действующим законодательством РФ.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9. ПРОЧИЕ УСЛОВИЯ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9.1. Автомобиль передается по акту технического состояния с приложением технического паспорта, доверенности на совершение сделок с Автомобилем, копия справки-счета предыдущего приобретения, инструкция по эксплуатации.</w:t>
      </w:r>
    </w:p>
    <w:p w:rsidR="002A0620" w:rsidRPr="002A0620" w:rsidRDefault="002A0620" w:rsidP="002A0620">
      <w:pPr>
        <w:shd w:val="clear" w:color="auto" w:fill="FFFFFF"/>
        <w:spacing w:before="100" w:beforeAutospacing="1" w:after="100" w:afterAutospacing="1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 xml:space="preserve">9.2. В случае возврата Автомобиля по условиям п.7.2 настоящего договора Автомобиль передается по акту приема-передачи с приложением документов по п.9.1, при этом возврат осуществляется в первоначальном состоянии с учетом нормального технического износа за время эксплуатации. Настоящий договор составлен в двух экземплярах, имеющих одинаковую юридическую силу </w:t>
      </w:r>
    </w:p>
    <w:p w:rsidR="002A0620" w:rsidRPr="002A0620" w:rsidRDefault="002A0620" w:rsidP="002A0620">
      <w:pPr>
        <w:shd w:val="clear" w:color="auto" w:fill="FFFFFF"/>
        <w:spacing w:before="540" w:after="120" w:line="252" w:lineRule="atLeast"/>
        <w:jc w:val="center"/>
        <w:outlineLvl w:val="3"/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</w:pPr>
      <w:r w:rsidRPr="002A0620">
        <w:rPr>
          <w:rFonts w:ascii="Roboto Condensed" w:eastAsia="Times New Roman" w:hAnsi="Roboto Condensed" w:cs="Times New Roman"/>
          <w:caps/>
          <w:color w:val="333333"/>
          <w:sz w:val="23"/>
          <w:szCs w:val="23"/>
          <w:lang w:eastAsia="ru-RU"/>
        </w:rPr>
        <w:t>10. ПОДПИСИ СТОРОН</w:t>
      </w:r>
    </w:p>
    <w:p w:rsidR="002A0620" w:rsidRPr="002A0620" w:rsidRDefault="002A0620" w:rsidP="002A0620">
      <w:pPr>
        <w:shd w:val="clear" w:color="auto" w:fill="FFFFFF"/>
        <w:spacing w:after="0"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Арендодатель _________________</w:t>
      </w:r>
    </w:p>
    <w:p w:rsidR="002A0620" w:rsidRPr="002A0620" w:rsidRDefault="002A0620" w:rsidP="002A0620">
      <w:pPr>
        <w:shd w:val="clear" w:color="auto" w:fill="FFFFFF"/>
        <w:spacing w:line="228" w:lineRule="atLeast"/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</w:pPr>
      <w:r w:rsidRPr="002A0620">
        <w:rPr>
          <w:rFonts w:ascii="Roboto Condensed" w:eastAsia="Times New Roman" w:hAnsi="Roboto Condensed" w:cs="Times New Roman"/>
          <w:color w:val="333333"/>
          <w:sz w:val="19"/>
          <w:szCs w:val="19"/>
          <w:lang w:eastAsia="ru-RU"/>
        </w:rPr>
        <w:t>Арендатор _________________</w:t>
      </w:r>
    </w:p>
    <w:p w:rsidR="00794333" w:rsidRDefault="00794333"/>
    <w:sectPr w:rsidR="00794333" w:rsidSect="00794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Roboto Condense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3FF3"/>
    <w:multiLevelType w:val="multilevel"/>
    <w:tmpl w:val="670A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87632D"/>
    <w:multiLevelType w:val="multilevel"/>
    <w:tmpl w:val="17DA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5E30B2"/>
    <w:multiLevelType w:val="multilevel"/>
    <w:tmpl w:val="BE3E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CB7B84"/>
    <w:multiLevelType w:val="multilevel"/>
    <w:tmpl w:val="9368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620"/>
    <w:rsid w:val="002A0620"/>
    <w:rsid w:val="0079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A0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146060">
                  <w:marLeft w:val="1536"/>
                  <w:marRight w:val="0"/>
                  <w:marTop w:val="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6247">
                      <w:marLeft w:val="0"/>
                      <w:marRight w:val="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6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35845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61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1016</Words>
  <Characters>5797</Characters>
  <Application>Microsoft Office Word</Application>
  <DocSecurity>0</DocSecurity>
  <Lines>48</Lines>
  <Paragraphs>13</Paragraphs>
  <ScaleCrop>false</ScaleCrop>
  <Company>Microsoft</Company>
  <LinksUpToDate>false</LinksUpToDate>
  <CharactersWithSpaces>6800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contabil1</dc:creator>
  <cp:keywords/>
  <dc:description/>
  <cp:lastModifiedBy>contabil1</cp:lastModifiedBy>
  <cp:revision>3</cp:revision>
  <dcterms:created xsi:type="dcterms:W3CDTF">2015-08-05T11:31:00Z</dcterms:created>
  <dcterms:modified xsi:type="dcterms:W3CDTF">2015-08-05T11:32:00Z</dcterms:modified>
</cp:coreProperties>
</file>